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69F2" w14:textId="77777777" w:rsidR="00CA494F" w:rsidRPr="00350E50" w:rsidRDefault="00CA494F" w:rsidP="00A06FBD">
      <w:pPr>
        <w:rPr>
          <w:rFonts w:ascii="Lato" w:hAnsi="Lato" w:cstheme="minorHAnsi"/>
          <w:b/>
        </w:rPr>
      </w:pPr>
    </w:p>
    <w:p w14:paraId="52A99E52" w14:textId="7A1585E6" w:rsidR="00A06FBD" w:rsidRPr="00350E50" w:rsidRDefault="00A06FBD" w:rsidP="00A06FBD">
      <w:pPr>
        <w:rPr>
          <w:rFonts w:ascii="Lato" w:hAnsi="Lato" w:cstheme="minorHAnsi"/>
          <w:b/>
          <w:sz w:val="24"/>
          <w:szCs w:val="24"/>
        </w:rPr>
      </w:pPr>
      <w:r w:rsidRPr="00350E50">
        <w:rPr>
          <w:rFonts w:ascii="Lato" w:hAnsi="Lato" w:cstheme="minorHAnsi"/>
          <w:b/>
          <w:sz w:val="24"/>
          <w:szCs w:val="24"/>
        </w:rPr>
        <w:t xml:space="preserve">Szacowanie wartości zamówienia na </w:t>
      </w:r>
      <w:r w:rsidR="00F26FE8">
        <w:rPr>
          <w:rFonts w:ascii="Lato" w:hAnsi="Lato" w:cstheme="minorHAnsi"/>
          <w:b/>
          <w:sz w:val="24"/>
          <w:szCs w:val="24"/>
        </w:rPr>
        <w:t>rozbudowę</w:t>
      </w:r>
      <w:r w:rsidR="00F26FE8" w:rsidRPr="00F26FE8">
        <w:rPr>
          <w:rFonts w:ascii="Lato" w:hAnsi="Lato" w:cstheme="minorHAnsi"/>
          <w:b/>
          <w:sz w:val="24"/>
          <w:szCs w:val="24"/>
        </w:rPr>
        <w:t xml:space="preserve"> infrastruk</w:t>
      </w:r>
      <w:r w:rsidR="00F26FE8">
        <w:rPr>
          <w:rFonts w:ascii="Lato" w:hAnsi="Lato" w:cstheme="minorHAnsi"/>
          <w:b/>
          <w:sz w:val="24"/>
          <w:szCs w:val="24"/>
        </w:rPr>
        <w:t>tury fizycznej oraz modernizację</w:t>
      </w:r>
      <w:r w:rsidR="00F26FE8" w:rsidRPr="00F26FE8">
        <w:rPr>
          <w:rFonts w:ascii="Lato" w:hAnsi="Lato" w:cstheme="minorHAnsi"/>
          <w:b/>
          <w:sz w:val="24"/>
          <w:szCs w:val="24"/>
        </w:rPr>
        <w:t xml:space="preserve"> środowiska wirtualnego w Lokalizacji Podstawowej i Lokalizacji Zapasowej na potrzeby Centrum Projektów Polska Cyfrowa.</w:t>
      </w:r>
    </w:p>
    <w:p w14:paraId="2A8BCDF4" w14:textId="77777777" w:rsidR="00B6112A" w:rsidRPr="00350E50" w:rsidRDefault="00B6112A" w:rsidP="00BA3DEC">
      <w:pPr>
        <w:rPr>
          <w:rFonts w:ascii="Lato" w:hAnsi="Lato" w:cstheme="minorHAnsi"/>
          <w:b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50E50" w:rsidRPr="00350E50" w14:paraId="30803B7A" w14:textId="77777777" w:rsidTr="00350E5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1229" w14:textId="77777777" w:rsidR="00350E50" w:rsidRPr="00350E50" w:rsidRDefault="00350E50" w:rsidP="00EF471D">
            <w:pPr>
              <w:spacing w:before="120" w:after="120"/>
              <w:jc w:val="both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836" w14:textId="77777777" w:rsidR="00350E50" w:rsidRPr="00350E50" w:rsidRDefault="00350E50" w:rsidP="00EF471D">
            <w:pPr>
              <w:spacing w:before="120" w:after="120"/>
              <w:rPr>
                <w:rFonts w:ascii="Lato" w:hAnsi="Lato" w:cs="Arial"/>
                <w:b/>
                <w:i/>
                <w:sz w:val="24"/>
                <w:szCs w:val="24"/>
                <w:lang w:eastAsia="pl-PL"/>
              </w:rPr>
            </w:pPr>
          </w:p>
          <w:p w14:paraId="4C27DE19" w14:textId="77777777" w:rsidR="00350E50" w:rsidRPr="00350E50" w:rsidRDefault="00350E50" w:rsidP="00EF471D">
            <w:pPr>
              <w:spacing w:before="120" w:after="120"/>
              <w:jc w:val="center"/>
              <w:rPr>
                <w:rFonts w:ascii="Lato" w:hAnsi="Lato" w:cs="Arial"/>
                <w:b/>
                <w:i/>
                <w:sz w:val="24"/>
                <w:szCs w:val="24"/>
                <w:lang w:eastAsia="pl-PL"/>
              </w:rPr>
            </w:pPr>
          </w:p>
        </w:tc>
      </w:tr>
      <w:tr w:rsidR="00350E50" w:rsidRPr="00350E50" w14:paraId="14F1EE66" w14:textId="77777777" w:rsidTr="00350E50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7B5B" w14:textId="77777777" w:rsidR="00350E50" w:rsidRPr="00350E50" w:rsidRDefault="00350E50" w:rsidP="00EF471D">
            <w:pPr>
              <w:spacing w:before="120" w:after="120"/>
              <w:jc w:val="both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lang w:eastAsia="pl-PL"/>
              </w:rPr>
              <w:t>Adres, telefon, adres e-mail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2933" w14:textId="77777777" w:rsidR="00350E50" w:rsidRPr="00350E50" w:rsidRDefault="00350E50" w:rsidP="00EF471D">
            <w:pPr>
              <w:spacing w:before="120" w:after="120"/>
              <w:rPr>
                <w:rFonts w:ascii="Lato" w:hAnsi="Lato" w:cs="Arial"/>
                <w:b/>
                <w:i/>
                <w:sz w:val="24"/>
                <w:szCs w:val="24"/>
                <w:lang w:eastAsia="pl-PL"/>
              </w:rPr>
            </w:pPr>
          </w:p>
          <w:p w14:paraId="4EA46CE2" w14:textId="77777777" w:rsidR="00350E50" w:rsidRPr="00350E50" w:rsidRDefault="00350E50" w:rsidP="00EF471D">
            <w:pPr>
              <w:spacing w:before="120" w:after="120"/>
              <w:jc w:val="center"/>
              <w:rPr>
                <w:rFonts w:ascii="Lato" w:hAnsi="Lato" w:cs="Arial"/>
                <w:b/>
                <w:i/>
                <w:sz w:val="24"/>
                <w:szCs w:val="24"/>
                <w:lang w:eastAsia="pl-PL"/>
              </w:rPr>
            </w:pPr>
          </w:p>
        </w:tc>
      </w:tr>
    </w:tbl>
    <w:p w14:paraId="29DD655F" w14:textId="5418DF07" w:rsidR="007B6C86" w:rsidRPr="00350E50" w:rsidRDefault="007B6C86" w:rsidP="00350E50">
      <w:pPr>
        <w:spacing w:after="200" w:line="276" w:lineRule="auto"/>
        <w:rPr>
          <w:rFonts w:ascii="Lato" w:eastAsia="Times New Roman" w:hAnsi="Lato" w:cs="Times New Roman"/>
          <w:sz w:val="24"/>
          <w:szCs w:val="24"/>
          <w:lang w:eastAsia="pl-PL"/>
        </w:rPr>
      </w:pPr>
      <w:r>
        <w:rPr>
          <w:rFonts w:ascii="Lato" w:eastAsia="Times New Roman" w:hAnsi="Lato" w:cs="Times New Roman"/>
          <w:sz w:val="24"/>
          <w:szCs w:val="24"/>
          <w:lang w:eastAsia="pl-PL"/>
        </w:rPr>
        <w:br/>
      </w:r>
      <w:r w:rsidRPr="009D67E7">
        <w:rPr>
          <w:rFonts w:ascii="Lato" w:eastAsia="Times New Roman" w:hAnsi="Lato" w:cs="Times New Roman"/>
          <w:sz w:val="24"/>
          <w:szCs w:val="24"/>
          <w:lang w:eastAsia="pl-PL"/>
        </w:rPr>
        <w:t xml:space="preserve">Przy wycenie zamówienia należy przyjąć </w:t>
      </w:r>
      <w:r w:rsidRPr="009D67E7">
        <w:rPr>
          <w:rFonts w:ascii="Lato" w:eastAsia="Times New Roman" w:hAnsi="Lato" w:cs="Times New Roman"/>
          <w:b/>
          <w:sz w:val="24"/>
          <w:szCs w:val="24"/>
          <w:u w:val="single"/>
          <w:lang w:eastAsia="pl-PL"/>
        </w:rPr>
        <w:t>48 miesięczny okres gwarancji</w:t>
      </w:r>
      <w:r w:rsidRPr="009D67E7">
        <w:rPr>
          <w:rFonts w:ascii="Lato" w:eastAsia="Times New Roman" w:hAnsi="Lato" w:cs="Times New Roman"/>
          <w:sz w:val="24"/>
          <w:szCs w:val="24"/>
          <w:lang w:eastAsia="pl-PL"/>
        </w:rPr>
        <w:t xml:space="preserve"> na oferowane urządzenia.</w:t>
      </w:r>
    </w:p>
    <w:tbl>
      <w:tblPr>
        <w:tblStyle w:val="Tabela-Siatka2"/>
        <w:tblW w:w="9072" w:type="dxa"/>
        <w:tblLook w:val="04A0" w:firstRow="1" w:lastRow="0" w:firstColumn="1" w:lastColumn="0" w:noHBand="0" w:noVBand="1"/>
      </w:tblPr>
      <w:tblGrid>
        <w:gridCol w:w="5949"/>
        <w:gridCol w:w="3123"/>
      </w:tblGrid>
      <w:tr w:rsidR="00350E50" w:rsidRPr="00350E50" w14:paraId="01BE700C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5A6630" w14:textId="0EA2FF52" w:rsidR="00350E50" w:rsidRPr="00350E50" w:rsidRDefault="00350E50" w:rsidP="00350E50">
            <w:pPr>
              <w:spacing w:before="120" w:after="120"/>
              <w:jc w:val="center"/>
              <w:rPr>
                <w:rFonts w:ascii="Lato" w:hAnsi="Lato" w:cs="Arial"/>
                <w:b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0F184E" w14:textId="47E1F869" w:rsidR="00350E50" w:rsidRPr="00350E50" w:rsidRDefault="009A5805" w:rsidP="00350E50">
            <w:pPr>
              <w:spacing w:before="120" w:after="120"/>
              <w:jc w:val="center"/>
              <w:rPr>
                <w:rFonts w:ascii="Lato" w:hAnsi="Lato" w:cs="Arial"/>
                <w:b/>
                <w:sz w:val="24"/>
                <w:szCs w:val="24"/>
                <w:lang w:eastAsia="pl-PL"/>
              </w:rPr>
            </w:pPr>
            <w:r>
              <w:rPr>
                <w:rFonts w:ascii="Lato" w:hAnsi="Lato" w:cs="Arial"/>
                <w:b/>
                <w:sz w:val="24"/>
                <w:szCs w:val="24"/>
                <w:lang w:eastAsia="pl-PL"/>
              </w:rPr>
              <w:t>Wartość</w:t>
            </w:r>
            <w:r w:rsidR="00350E50" w:rsidRPr="00350E50">
              <w:rPr>
                <w:rFonts w:ascii="Lato" w:hAnsi="Lato" w:cs="Arial"/>
                <w:b/>
                <w:sz w:val="24"/>
                <w:szCs w:val="24"/>
                <w:lang w:eastAsia="pl-PL"/>
              </w:rPr>
              <w:t xml:space="preserve"> netto</w:t>
            </w:r>
            <w:r>
              <w:rPr>
                <w:rFonts w:ascii="Lato" w:hAnsi="Lato" w:cs="Arial"/>
                <w:b/>
                <w:sz w:val="24"/>
                <w:szCs w:val="24"/>
                <w:lang w:eastAsia="pl-PL"/>
              </w:rPr>
              <w:t xml:space="preserve"> w PLN</w:t>
            </w:r>
          </w:p>
        </w:tc>
      </w:tr>
      <w:tr w:rsidR="00350E50" w:rsidRPr="00350E50" w14:paraId="5F3D3897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6D12" w14:textId="1B42AB1C" w:rsidR="00350E50" w:rsidRPr="00350E50" w:rsidRDefault="009A5805" w:rsidP="00EF471D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Macierz dyskowa – 1 szt</w:t>
            </w:r>
            <w:r w:rsidR="00F05AA3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1C17" w14:textId="69FBE76C" w:rsidR="00350E50" w:rsidRPr="00350E50" w:rsidRDefault="00350E50" w:rsidP="00350E50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70DFFC1A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C7E2" w14:textId="67AB1774" w:rsidR="009A5805" w:rsidRPr="00350E50" w:rsidRDefault="009A5805" w:rsidP="009A5805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Serwery </w:t>
            </w:r>
            <w:proofErr w:type="spellStart"/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wirtualizacyjne</w:t>
            </w:r>
            <w:proofErr w:type="spellEnd"/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 – 3 szt</w:t>
            </w:r>
            <w:r w:rsidR="00F05AA3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F7FF" w14:textId="66872A98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0B769B2D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B873" w14:textId="10AF18EE" w:rsidR="009A5805" w:rsidRPr="00350E50" w:rsidRDefault="009A5805" w:rsidP="009A5805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Oprogramowanie serw</w:t>
            </w:r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erowe i </w:t>
            </w:r>
            <w:proofErr w:type="spellStart"/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wirtualizatory</w:t>
            </w:r>
            <w:proofErr w:type="spellEnd"/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 – 3 szt.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EBD2" w14:textId="3804FBD7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09BEEDB9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D6B" w14:textId="72C7A711" w:rsidR="009A5805" w:rsidRPr="00350E50" w:rsidRDefault="009A5805" w:rsidP="009A5805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250 szt. licencji CAL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F60B" w14:textId="18E25C6F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0CB598F9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ADD6" w14:textId="5D1D6FFB" w:rsidR="009A5805" w:rsidRPr="00350E50" w:rsidRDefault="009A5805" w:rsidP="009A5805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Przełącznik sieciowy LAN</w:t>
            </w:r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– 2 sz</w:t>
            </w:r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t.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B285" w14:textId="49EC8A0E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25E83CF1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694E" w14:textId="0E1DF156" w:rsidR="009A5805" w:rsidRPr="00350E50" w:rsidRDefault="009A5805" w:rsidP="007B6C86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Serwer Backupu</w:t>
            </w:r>
            <w:r w:rsidR="007B6C86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– 1 szt.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B2B3" w14:textId="16F6EF3E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7B6C86" w:rsidRPr="00350E50" w14:paraId="13F5EC39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A156" w14:textId="41569613" w:rsidR="007B6C86" w:rsidRPr="009D67E7" w:rsidRDefault="007B6C86" w:rsidP="007B6C86">
            <w:pPr>
              <w:spacing w:before="120" w:after="120"/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</w:pPr>
            <w:r w:rsidRPr="009D67E7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Licencja do serwera Backupu – 1 szt.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25D9" w14:textId="6F031DE3" w:rsidR="007B6C86" w:rsidRPr="009D67E7" w:rsidRDefault="007B6C86" w:rsidP="007B6C86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D67E7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9A5805" w:rsidRPr="00350E50" w14:paraId="23ECFAE7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F7C8" w14:textId="6C49BD59" w:rsidR="009A5805" w:rsidRPr="00350E50" w:rsidRDefault="009A5805" w:rsidP="009A5805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Rozbudowa macierzy Fujitsu DX200 – 1 szt</w:t>
            </w:r>
            <w:r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645" w14:textId="62E508FD" w:rsidR="009A5805" w:rsidRPr="00350E50" w:rsidRDefault="009A5805" w:rsidP="009A5805">
            <w:pPr>
              <w:spacing w:before="120" w:after="120"/>
              <w:ind w:right="722"/>
              <w:jc w:val="right"/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350E50" w:rsidRPr="00350E50" w14:paraId="262C6BB8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E55A" w14:textId="51F12A0A" w:rsidR="00350E50" w:rsidRPr="00350E50" w:rsidRDefault="00350E50" w:rsidP="00350E50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Usługa wdrożeniowa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8821" w14:textId="54B00113" w:rsidR="00350E50" w:rsidRPr="00350E50" w:rsidRDefault="00350E50" w:rsidP="00350E50">
            <w:pPr>
              <w:spacing w:before="120" w:after="120"/>
              <w:ind w:right="722"/>
              <w:jc w:val="right"/>
              <w:rPr>
                <w:rFonts w:ascii="Lato" w:hAnsi="Lato" w:cs="Arial"/>
                <w:b/>
                <w:i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350E50" w:rsidRPr="00350E50" w14:paraId="06D797A4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736" w14:textId="50CAA5BC" w:rsidR="00350E50" w:rsidRPr="00350E50" w:rsidRDefault="00350E50" w:rsidP="00350E50">
            <w:pPr>
              <w:spacing w:before="120" w:after="120"/>
              <w:rPr>
                <w:rFonts w:ascii="Lato" w:hAnsi="Lato" w:cs="Arial"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>Godziny powdrożeniowe</w:t>
            </w:r>
            <w:r w:rsidR="009A5805">
              <w:rPr>
                <w:rFonts w:ascii="Lato" w:hAnsi="Lato" w:cs="Arial"/>
                <w:b/>
                <w:bCs/>
                <w:sz w:val="24"/>
                <w:szCs w:val="24"/>
                <w:lang w:eastAsia="pl-PL"/>
              </w:rPr>
              <w:t xml:space="preserve"> (200h)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8B41" w14:textId="2BB7DCB6" w:rsidR="00350E50" w:rsidRPr="00350E50" w:rsidRDefault="00350E50" w:rsidP="00350E50">
            <w:pPr>
              <w:spacing w:before="120" w:after="120"/>
              <w:ind w:right="722"/>
              <w:jc w:val="right"/>
              <w:rPr>
                <w:rFonts w:ascii="Lato" w:hAnsi="Lato" w:cs="Arial"/>
                <w:b/>
                <w:i/>
                <w:sz w:val="24"/>
                <w:szCs w:val="24"/>
                <w:highlight w:val="yellow"/>
                <w:lang w:eastAsia="pl-PL"/>
              </w:rPr>
            </w:pPr>
            <w:r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  <w:tr w:rsidR="00350E50" w:rsidRPr="00350E50" w14:paraId="36C7F40C" w14:textId="77777777" w:rsidTr="009A5805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037E" w14:textId="3B96ED03" w:rsidR="009A5805" w:rsidRDefault="009A5805" w:rsidP="009A5805">
            <w:pPr>
              <w:spacing w:line="252" w:lineRule="auto"/>
              <w:rPr>
                <w:rFonts w:ascii="Lato" w:hAnsi="Lato" w:cs="Arial"/>
                <w:b/>
                <w:sz w:val="24"/>
                <w:szCs w:val="24"/>
                <w:lang w:eastAsia="pl-PL"/>
              </w:rPr>
            </w:pPr>
          </w:p>
          <w:p w14:paraId="280F4E67" w14:textId="77777777" w:rsidR="009E6CD1" w:rsidRDefault="009E6CD1" w:rsidP="009A5805">
            <w:pPr>
              <w:spacing w:line="252" w:lineRule="auto"/>
              <w:rPr>
                <w:rFonts w:ascii="Lato" w:hAnsi="Lato" w:cs="Arial"/>
                <w:b/>
                <w:sz w:val="24"/>
                <w:szCs w:val="24"/>
                <w:lang w:eastAsia="pl-PL"/>
              </w:rPr>
            </w:pPr>
          </w:p>
          <w:p w14:paraId="481C7BF0" w14:textId="21E50CEF" w:rsidR="00350E50" w:rsidRPr="00350E50" w:rsidRDefault="00350E50" w:rsidP="00350E50">
            <w:pPr>
              <w:spacing w:line="252" w:lineRule="auto"/>
              <w:jc w:val="right"/>
              <w:rPr>
                <w:rFonts w:ascii="Lato" w:hAnsi="Lato" w:cs="Arial"/>
                <w:b/>
                <w:sz w:val="24"/>
                <w:szCs w:val="24"/>
                <w:lang w:eastAsia="pl-PL"/>
              </w:rPr>
            </w:pPr>
            <w:r w:rsidRPr="00350E50">
              <w:rPr>
                <w:rFonts w:ascii="Lato" w:hAnsi="Lato" w:cs="Arial"/>
                <w:b/>
                <w:sz w:val="24"/>
                <w:szCs w:val="24"/>
                <w:lang w:eastAsia="pl-PL"/>
              </w:rPr>
              <w:t xml:space="preserve">SUMA </w:t>
            </w:r>
            <w:r w:rsidR="00700C61">
              <w:rPr>
                <w:rFonts w:ascii="Lato" w:hAnsi="Lato" w:cs="Arial"/>
                <w:b/>
                <w:sz w:val="24"/>
                <w:szCs w:val="24"/>
                <w:lang w:eastAsia="pl-PL"/>
              </w:rPr>
              <w:t xml:space="preserve">NETTO </w:t>
            </w:r>
            <w:r w:rsidRPr="00350E50">
              <w:rPr>
                <w:rFonts w:ascii="Lato" w:hAnsi="Lato" w:cs="Arial"/>
                <w:b/>
                <w:sz w:val="24"/>
                <w:szCs w:val="24"/>
                <w:lang w:eastAsia="pl-PL"/>
              </w:rPr>
              <w:t xml:space="preserve">W PLN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850D" w14:textId="6E3F95BD" w:rsidR="00350E50" w:rsidRPr="00350E50" w:rsidRDefault="009A5805" w:rsidP="00350E50">
            <w:pPr>
              <w:spacing w:before="120" w:after="120"/>
              <w:ind w:right="722"/>
              <w:jc w:val="right"/>
              <w:rPr>
                <w:rFonts w:ascii="Lato" w:hAnsi="Lato" w:cs="Arial"/>
                <w:b/>
                <w:i/>
                <w:sz w:val="24"/>
                <w:szCs w:val="24"/>
                <w:lang w:eastAsia="pl-PL"/>
              </w:rPr>
            </w:pPr>
            <w:r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br/>
            </w:r>
            <w:r w:rsidR="009E6CD1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br/>
            </w:r>
            <w:r w:rsidR="00350E50" w:rsidRPr="00350E50">
              <w:rPr>
                <w:rFonts w:ascii="Lato" w:hAnsi="Lato" w:cs="Arial"/>
                <w:sz w:val="24"/>
                <w:szCs w:val="24"/>
                <w:highlight w:val="yellow"/>
                <w:lang w:eastAsia="pl-PL"/>
              </w:rPr>
              <w:t>…………………………</w:t>
            </w:r>
          </w:p>
        </w:tc>
      </w:tr>
    </w:tbl>
    <w:p w14:paraId="69BE4D36" w14:textId="2853EE33" w:rsidR="002C1B8F" w:rsidRPr="00350E50" w:rsidRDefault="002C1B8F" w:rsidP="009E717B">
      <w:pPr>
        <w:rPr>
          <w:rFonts w:ascii="Lato" w:hAnsi="Lato" w:cstheme="minorHAnsi"/>
        </w:rPr>
      </w:pPr>
    </w:p>
    <w:sectPr w:rsidR="002C1B8F" w:rsidRPr="00350E50" w:rsidSect="00350E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472C" w14:textId="77777777" w:rsidR="00326B62" w:rsidRDefault="00326B62" w:rsidP="009F2E5F">
      <w:pPr>
        <w:spacing w:after="0" w:line="240" w:lineRule="auto"/>
      </w:pPr>
      <w:r>
        <w:separator/>
      </w:r>
    </w:p>
  </w:endnote>
  <w:endnote w:type="continuationSeparator" w:id="0">
    <w:p w14:paraId="26E5795E" w14:textId="77777777" w:rsidR="00326B62" w:rsidRDefault="00326B62" w:rsidP="009F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D4CE" w14:textId="77777777" w:rsidR="00F55560" w:rsidRDefault="00F55560" w:rsidP="00F55560">
    <w:pPr>
      <w:pStyle w:val="Nagwek"/>
    </w:pPr>
  </w:p>
  <w:p w14:paraId="2B43B33C" w14:textId="77777777" w:rsidR="00F55560" w:rsidRDefault="00F55560" w:rsidP="00F55560"/>
  <w:p w14:paraId="0614D9CC" w14:textId="02388940" w:rsidR="00F55560" w:rsidRPr="00F55560" w:rsidRDefault="00F55560" w:rsidP="00F55560">
    <w:pPr>
      <w:pStyle w:val="Stopka"/>
      <w:tabs>
        <w:tab w:val="clear" w:pos="4536"/>
        <w:tab w:val="clear" w:pos="9072"/>
        <w:tab w:val="left" w:pos="2100"/>
      </w:tabs>
      <w:rPr>
        <w:rFonts w:cs="Arial"/>
        <w:sz w:val="10"/>
        <w:szCs w:val="10"/>
      </w:rPr>
    </w:pPr>
    <w:r>
      <w:rPr>
        <w:noProof/>
        <w:sz w:val="10"/>
        <w:szCs w:val="10"/>
        <w:lang w:eastAsia="pl-PL"/>
      </w:rPr>
      <w:drawing>
        <wp:anchor distT="0" distB="0" distL="114300" distR="114300" simplePos="0" relativeHeight="251660288" behindDoc="1" locked="0" layoutInCell="0" allowOverlap="1" wp14:anchorId="18EE996F" wp14:editId="1480F272">
          <wp:simplePos x="0" y="0"/>
          <wp:positionH relativeFrom="margin">
            <wp:posOffset>-961390</wp:posOffset>
          </wp:positionH>
          <wp:positionV relativeFrom="margin">
            <wp:posOffset>5792470</wp:posOffset>
          </wp:positionV>
          <wp:extent cx="7614920" cy="3333115"/>
          <wp:effectExtent l="0" t="0" r="5080" b="635"/>
          <wp:wrapNone/>
          <wp:docPr id="7" name="Obraz 7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pc_elementy_tl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56E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31E1BEF4" wp14:editId="3C6771AE">
          <wp:simplePos x="0" y="0"/>
          <wp:positionH relativeFrom="margin">
            <wp:posOffset>2727960</wp:posOffset>
          </wp:positionH>
          <wp:positionV relativeFrom="paragraph">
            <wp:posOffset>-141605</wp:posOffset>
          </wp:positionV>
          <wp:extent cx="3361055" cy="364490"/>
          <wp:effectExtent l="0" t="0" r="0" b="0"/>
          <wp:wrapSquare wrapText="bothSides"/>
          <wp:docPr id="80209679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105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56E6">
      <w:rPr>
        <w:rFonts w:cs="Arial"/>
        <w:sz w:val="10"/>
        <w:szCs w:val="10"/>
      </w:rPr>
      <w:t>CENTRUM PROJEKTÓW POLSKA CYFROWA</w:t>
    </w:r>
    <w:r>
      <w:rPr>
        <w:rFonts w:cs="Arial"/>
        <w:sz w:val="10"/>
        <w:szCs w:val="10"/>
      </w:rPr>
      <w:tab/>
    </w:r>
    <w:r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7C25" w14:textId="77777777" w:rsidR="00326B62" w:rsidRDefault="00326B62" w:rsidP="009F2E5F">
      <w:pPr>
        <w:spacing w:after="0" w:line="240" w:lineRule="auto"/>
      </w:pPr>
      <w:r>
        <w:separator/>
      </w:r>
    </w:p>
  </w:footnote>
  <w:footnote w:type="continuationSeparator" w:id="0">
    <w:p w14:paraId="4CD7F283" w14:textId="77777777" w:rsidR="00326B62" w:rsidRDefault="00326B62" w:rsidP="009F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EEBF1" w14:textId="6D078194" w:rsidR="00F55560" w:rsidRDefault="00F55560">
    <w:pPr>
      <w:pStyle w:val="Nagwek"/>
    </w:pPr>
    <w:r>
      <w:rPr>
        <w:noProof/>
        <w:color w:val="646464"/>
        <w:lang w:eastAsia="pl-PL"/>
      </w:rPr>
      <w:drawing>
        <wp:inline distT="0" distB="0" distL="0" distR="0" wp14:anchorId="54030187" wp14:editId="125E6E24">
          <wp:extent cx="1447800" cy="580557"/>
          <wp:effectExtent l="0" t="0" r="0" b="0"/>
          <wp:docPr id="1673683610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62B1F"/>
    <w:multiLevelType w:val="hybridMultilevel"/>
    <w:tmpl w:val="10B68A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B766F6E"/>
    <w:multiLevelType w:val="hybridMultilevel"/>
    <w:tmpl w:val="53742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705B4"/>
    <w:multiLevelType w:val="multilevel"/>
    <w:tmpl w:val="48F43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num w:numId="1" w16cid:durableId="17390630">
    <w:abstractNumId w:val="1"/>
  </w:num>
  <w:num w:numId="2" w16cid:durableId="41249987">
    <w:abstractNumId w:val="0"/>
  </w:num>
  <w:num w:numId="3" w16cid:durableId="1931769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E0"/>
    <w:rsid w:val="000059A6"/>
    <w:rsid w:val="000155B7"/>
    <w:rsid w:val="00056CD8"/>
    <w:rsid w:val="0009044F"/>
    <w:rsid w:val="00091455"/>
    <w:rsid w:val="000D0481"/>
    <w:rsid w:val="000D06F9"/>
    <w:rsid w:val="000E0913"/>
    <w:rsid w:val="000F2A14"/>
    <w:rsid w:val="000F6BEF"/>
    <w:rsid w:val="0010384B"/>
    <w:rsid w:val="001133CF"/>
    <w:rsid w:val="00115436"/>
    <w:rsid w:val="00126897"/>
    <w:rsid w:val="00130F35"/>
    <w:rsid w:val="0016003D"/>
    <w:rsid w:val="0016347B"/>
    <w:rsid w:val="00191523"/>
    <w:rsid w:val="00192EA8"/>
    <w:rsid w:val="00196B90"/>
    <w:rsid w:val="00224BA4"/>
    <w:rsid w:val="00237591"/>
    <w:rsid w:val="002C09A6"/>
    <w:rsid w:val="002C1B8F"/>
    <w:rsid w:val="00301833"/>
    <w:rsid w:val="00326B62"/>
    <w:rsid w:val="00350E50"/>
    <w:rsid w:val="0035525D"/>
    <w:rsid w:val="00386F12"/>
    <w:rsid w:val="00391703"/>
    <w:rsid w:val="003C38A3"/>
    <w:rsid w:val="003D0CFE"/>
    <w:rsid w:val="0040413E"/>
    <w:rsid w:val="00443094"/>
    <w:rsid w:val="00457F13"/>
    <w:rsid w:val="004877D3"/>
    <w:rsid w:val="004C0E21"/>
    <w:rsid w:val="004C0E48"/>
    <w:rsid w:val="004F04F9"/>
    <w:rsid w:val="00502585"/>
    <w:rsid w:val="005076C1"/>
    <w:rsid w:val="005304C3"/>
    <w:rsid w:val="00575790"/>
    <w:rsid w:val="005D020F"/>
    <w:rsid w:val="00627A12"/>
    <w:rsid w:val="0065279F"/>
    <w:rsid w:val="00670D8A"/>
    <w:rsid w:val="00674124"/>
    <w:rsid w:val="00686A19"/>
    <w:rsid w:val="00687ACA"/>
    <w:rsid w:val="006B40B0"/>
    <w:rsid w:val="006B7BD1"/>
    <w:rsid w:val="006E54EB"/>
    <w:rsid w:val="006F32CB"/>
    <w:rsid w:val="00700C61"/>
    <w:rsid w:val="0071764F"/>
    <w:rsid w:val="00735025"/>
    <w:rsid w:val="007514A3"/>
    <w:rsid w:val="00752555"/>
    <w:rsid w:val="007563E0"/>
    <w:rsid w:val="00792E6F"/>
    <w:rsid w:val="007A15AA"/>
    <w:rsid w:val="007B6C86"/>
    <w:rsid w:val="007F09EF"/>
    <w:rsid w:val="007F70B4"/>
    <w:rsid w:val="00802060"/>
    <w:rsid w:val="008464BA"/>
    <w:rsid w:val="00851E7C"/>
    <w:rsid w:val="00856A41"/>
    <w:rsid w:val="008673B5"/>
    <w:rsid w:val="0087232E"/>
    <w:rsid w:val="0088781A"/>
    <w:rsid w:val="00895D4C"/>
    <w:rsid w:val="008968DE"/>
    <w:rsid w:val="008A1251"/>
    <w:rsid w:val="008E0D3D"/>
    <w:rsid w:val="0090410F"/>
    <w:rsid w:val="00916FAD"/>
    <w:rsid w:val="00920B64"/>
    <w:rsid w:val="00931957"/>
    <w:rsid w:val="0094565D"/>
    <w:rsid w:val="00977A77"/>
    <w:rsid w:val="0098737E"/>
    <w:rsid w:val="00997123"/>
    <w:rsid w:val="009A038E"/>
    <w:rsid w:val="009A5805"/>
    <w:rsid w:val="009C4286"/>
    <w:rsid w:val="009D538E"/>
    <w:rsid w:val="009D67E7"/>
    <w:rsid w:val="009D7FCA"/>
    <w:rsid w:val="009E6CD1"/>
    <w:rsid w:val="009E717B"/>
    <w:rsid w:val="009F2E5F"/>
    <w:rsid w:val="00A06FBD"/>
    <w:rsid w:val="00A11CCE"/>
    <w:rsid w:val="00A1780B"/>
    <w:rsid w:val="00A36E0D"/>
    <w:rsid w:val="00A62539"/>
    <w:rsid w:val="00A7478C"/>
    <w:rsid w:val="00A91131"/>
    <w:rsid w:val="00A91D07"/>
    <w:rsid w:val="00AA2418"/>
    <w:rsid w:val="00AA33F6"/>
    <w:rsid w:val="00B608FD"/>
    <w:rsid w:val="00B6112A"/>
    <w:rsid w:val="00B61280"/>
    <w:rsid w:val="00B96356"/>
    <w:rsid w:val="00BA3DEC"/>
    <w:rsid w:val="00BD5331"/>
    <w:rsid w:val="00C00BB7"/>
    <w:rsid w:val="00C1732F"/>
    <w:rsid w:val="00C60FD5"/>
    <w:rsid w:val="00CA494F"/>
    <w:rsid w:val="00CC23B8"/>
    <w:rsid w:val="00CD2504"/>
    <w:rsid w:val="00D9267F"/>
    <w:rsid w:val="00D973E2"/>
    <w:rsid w:val="00E44AB5"/>
    <w:rsid w:val="00E466F8"/>
    <w:rsid w:val="00E53219"/>
    <w:rsid w:val="00E60235"/>
    <w:rsid w:val="00E619F6"/>
    <w:rsid w:val="00E669B5"/>
    <w:rsid w:val="00E7287D"/>
    <w:rsid w:val="00E80BF3"/>
    <w:rsid w:val="00EB0444"/>
    <w:rsid w:val="00EC3DCB"/>
    <w:rsid w:val="00ED18DA"/>
    <w:rsid w:val="00F05AA3"/>
    <w:rsid w:val="00F16189"/>
    <w:rsid w:val="00F16889"/>
    <w:rsid w:val="00F26FE8"/>
    <w:rsid w:val="00F34D9F"/>
    <w:rsid w:val="00F55560"/>
    <w:rsid w:val="00F93686"/>
    <w:rsid w:val="00F9682B"/>
    <w:rsid w:val="00FB2A0F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11AFD"/>
  <w15:chartTrackingRefBased/>
  <w15:docId w15:val="{D7481D84-E39E-49AD-BF82-F94CFE30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563E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53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53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53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53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5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533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Podsis rysunku,CW_Lista,Normalny PDST,lp1,Preambuła,HŁ_Bullet1,Odstavec,Lista punktowana1,Lista punktowana2,Lista punktowana3,List bullet,Nagłowek 3,Akapit z listą BS,Kolorowa lista — akcent 11,Dot pt"/>
    <w:basedOn w:val="Normalny"/>
    <w:link w:val="AkapitzlistZnak"/>
    <w:uiPriority w:val="34"/>
    <w:qFormat/>
    <w:rsid w:val="00B6112A"/>
    <w:pPr>
      <w:ind w:left="720"/>
      <w:contextualSpacing/>
    </w:pPr>
  </w:style>
  <w:style w:type="paragraph" w:styleId="Bezodstpw">
    <w:name w:val="No Spacing"/>
    <w:uiPriority w:val="1"/>
    <w:qFormat/>
    <w:rsid w:val="00EB0444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6B40B0"/>
  </w:style>
  <w:style w:type="character" w:customStyle="1" w:styleId="AkapitzlistZnak">
    <w:name w:val="Akapit z listą Znak"/>
    <w:aliases w:val="L1 Znak,Numerowanie Znak,List Paragraph Znak,Podsis rysunku Znak,CW_Lista Znak,Normalny PDST Znak,lp1 Znak,Preambuła Znak,HŁ_Bullet1 Znak,Odstavec Znak,Lista punktowana1 Znak,Lista punktowana2 Znak,Lista punktowana3 Znak,Dot pt Znak"/>
    <w:link w:val="Akapitzlist"/>
    <w:uiPriority w:val="34"/>
    <w:qFormat/>
    <w:locked/>
    <w:rsid w:val="006B40B0"/>
  </w:style>
  <w:style w:type="character" w:customStyle="1" w:styleId="spellingerror">
    <w:name w:val="spellingerror"/>
    <w:basedOn w:val="Domylnaczcionkaakapitu"/>
    <w:rsid w:val="006B40B0"/>
  </w:style>
  <w:style w:type="character" w:customStyle="1" w:styleId="eop">
    <w:name w:val="eop"/>
    <w:basedOn w:val="Domylnaczcionkaakapitu"/>
    <w:rsid w:val="006B40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2E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2E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E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5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560"/>
  </w:style>
  <w:style w:type="paragraph" w:styleId="Stopka">
    <w:name w:val="footer"/>
    <w:basedOn w:val="Normalny"/>
    <w:link w:val="StopkaZnak"/>
    <w:uiPriority w:val="99"/>
    <w:unhideWhenUsed/>
    <w:rsid w:val="00F55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560"/>
  </w:style>
  <w:style w:type="table" w:customStyle="1" w:styleId="Tabela-Siatka2">
    <w:name w:val="Tabela - Siatka2"/>
    <w:basedOn w:val="Standardowy"/>
    <w:next w:val="Tabela-Siatka"/>
    <w:uiPriority w:val="59"/>
    <w:rsid w:val="00350E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50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DEEB3-A692-4176-869A-20FF4C0D7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Kossakowski</dc:creator>
  <cp:keywords/>
  <dc:description/>
  <cp:lastModifiedBy>Justyna Karczmarczyk</cp:lastModifiedBy>
  <cp:revision>2</cp:revision>
  <dcterms:created xsi:type="dcterms:W3CDTF">2026-02-24T12:45:00Z</dcterms:created>
  <dcterms:modified xsi:type="dcterms:W3CDTF">2026-02-24T12:45:00Z</dcterms:modified>
</cp:coreProperties>
</file>